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 w:rsidRPr="00CD2321">
        <w:rPr>
          <w:rFonts w:ascii="Arial" w:hAnsi="Arial" w:cs="Arial"/>
          <w:sz w:val="28"/>
          <w:szCs w:val="28"/>
          <w:shd w:val="clear" w:color="auto" w:fill="FFFFFF"/>
          <w:lang w:val="ro-RO"/>
        </w:rPr>
        <w:t>Un om ridica o greutate de 700 N la inaltimea de 3m. Ce fel de scripete va folosi omul pentru a ridica la aceeasi inaltime o greutate cu masa de 120 kg . (fix sau mobil) Argumenteaza raspunsul.</w: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Pentru că omul poate să ridice greutatea de 700N la înălţimea de 3 m, rezultă că el poate dezvolta această forţă. </w: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Dacă analizăm situaţia folosirii unui scripete fix, vom avea:</w: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margin-left:57.15pt;margin-top:27.05pt;width:162.75pt;height:7.15pt;z-index:251658240" fillcolor="black">
            <v:fill r:id="rId4" o:title="Light upward diagonal" type="pattern"/>
          </v:rect>
        </w:pic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7" style="position:absolute;margin-left:125.2pt;margin-top:18.55pt;width:28.15pt;height:25.05pt;z-index:251659264"/>
        </w:pict>
      </w: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9.2pt;margin-top:4.8pt;width:.8pt;height:26.6pt;z-index:251660288" o:connectortype="straight"/>
        </w:pic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margin-left:125.2pt;margin-top:2.9pt;width:0;height:103.45pt;z-index:251662336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1" type="#_x0000_t32" style="position:absolute;margin-left:153.75pt;margin-top:1.5pt;width:7.05pt;height:129.15pt;z-index:251661312" o:connectortype="straight"/>
        </w:pict>
      </w:r>
    </w:p>
    <w:p w:rsidR="00CD2321" w:rsidRDefault="00C23C2E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47" style="position:absolute;margin-left:90.7pt;margin-top:14.4pt;width:46.9pt;height:63.45pt;z-index:251680768" coordorigin="3254,6260" coordsize="938,1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254;top:6260;width:501;height:438" o:regroupid="1" filled="f" stroked="f">
              <v:textbox>
                <w:txbxContent>
                  <w:p w:rsidR="00CD2321" w:rsidRPr="00CD2321" w:rsidRDefault="00CD2321" w:rsidP="00CD2321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40" type="#_x0000_t202" style="position:absolute;left:3478;top:7091;width:501;height:438" o:regroupid="1" filled="f" stroked="f">
              <v:textbox>
                <w:txbxContent>
                  <w:p w:rsidR="00CD2321" w:rsidRPr="00CD2321" w:rsidRDefault="00CD2321" w:rsidP="00CD2321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41" type="#_x0000_t32" style="position:absolute;left:3944;top:6260;width:14;height:579" o:connectortype="straight" o:regroupid="1" strokeweight="3pt">
              <v:stroke endarrow="block"/>
            </v:shape>
            <v:shape id="_x0000_s1043" type="#_x0000_t32" style="position:absolute;left:3958;top:6839;width:0;height:533;flip:y" o:connectortype="straight" o:regroupid="1" strokeweight="3pt">
              <v:stroke endarrow="block"/>
            </v:shape>
            <v:shape id="_x0000_s1045" style="position:absolute;left:3755;top:6824;width:437;height:78" coordsize="437,78" o:regroupid="1" path="m,78hdc88,34,45,52,156,15,172,10,203,,203,v72,17,151,3,219,31c437,37,422,62,422,78hae" filled="f">
              <v:path arrowok="t"/>
            </v:shape>
          </v:group>
        </w:pict>
      </w:r>
    </w:p>
    <w:p w:rsidR="00CD2321" w:rsidRDefault="00C23C2E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54" style="position:absolute;margin-left:148.15pt;margin-top:7.75pt;width:40.45pt;height:59.5pt;z-index:251687936" coordorigin="6339,6698" coordsize="809,1190">
            <v:shape id="_x0000_s1049" type="#_x0000_t202" style="position:absolute;left:6647;top:6698;width:501;height:438" o:regroupid="2" filled="f" stroked="f">
              <v:textbox>
                <w:txbxContent>
                  <w:p w:rsidR="00C23C2E" w:rsidRPr="00CD2321" w:rsidRDefault="00C23C2E" w:rsidP="00C23C2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50" type="#_x0000_t202" style="position:absolute;left:6647;top:7450;width:501;height:438" o:regroupid="2" filled="f" stroked="f">
              <v:textbox>
                <w:txbxContent>
                  <w:p w:rsidR="00C23C2E" w:rsidRPr="00CD2321" w:rsidRDefault="00C23C2E" w:rsidP="00C23C2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51" type="#_x0000_t32" style="position:absolute;left:6528;top:6698;width:14;height:579" o:connectortype="straight" o:regroupid="2" strokeweight="3pt">
              <v:stroke endarrow="block"/>
            </v:shape>
            <v:shape id="_x0000_s1052" type="#_x0000_t32" style="position:absolute;left:6542;top:7277;width:0;height:533;flip:y" o:connectortype="straight" o:regroupid="2" strokeweight="3pt">
              <v:stroke endarrow="block"/>
            </v:shape>
            <v:shape id="_x0000_s1053" style="position:absolute;left:6339;top:7262;width:437;height:78" coordsize="437,78" o:regroupid="2" path="m,78hdc88,34,45,52,156,15,172,10,203,,203,v72,17,151,3,219,31c437,37,422,62,422,78hae" filled="f">
              <v:path arrowok="t"/>
            </v:shape>
          </v:group>
        </w:pict>
      </w:r>
    </w:p>
    <w:p w:rsidR="00CD2321" w:rsidRDefault="00CD232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3" style="position:absolute;margin-left:108.7pt;margin-top:20.8pt;width:32.1pt;height:24.3pt;z-index:251663360"/>
        </w:pict>
      </w:r>
    </w:p>
    <w:p w:rsidR="00CD2321" w:rsidRDefault="00E45D3F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67" style="position:absolute;margin-left:101.45pt;margin-top:4pt;width:25.05pt;height:43.2pt;z-index:251666944" coordorigin="3469,7763" coordsize="501,864">
            <v:shape id="_x0000_s1034" type="#_x0000_t32" style="position:absolute;left:3944;top:7763;width:0;height:752" o:connectortype="straight" strokecolor="red" strokeweight="3pt">
              <v:stroke endarrow="block"/>
            </v:shape>
            <v:shape id="_x0000_s1037" type="#_x0000_t202" style="position:absolute;left:3469;top:8189;width:501;height:438" filled="f" stroked="f">
              <v:textbox>
                <w:txbxContent>
                  <w:p w:rsidR="00CD2321" w:rsidRPr="00CD2321" w:rsidRDefault="00CD2321" w:rsidP="00CD2321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ro-RO"/>
                      </w:rPr>
                      <w:t>G</w:t>
                    </w:r>
                  </w:p>
                </w:txbxContent>
              </v:textbox>
            </v:shape>
          </v:group>
        </w:pict>
      </w:r>
      <w:r w:rsidR="00CD2321"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margin-left:160.8pt;margin-top:16.6pt;width:0;height:31.25pt;z-index:251665408" o:connectortype="straight" strokecolor="#0070c0" strokeweight="3pt">
            <v:stroke endarrow="block"/>
          </v:shape>
        </w:pict>
      </w:r>
    </w:p>
    <w:p w:rsidR="00C23C2E" w:rsidRDefault="00CD2321">
      <w:pPr>
        <w:rPr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margin-left:157.6pt;margin-top:2.15pt;width:25.05pt;height:21.9pt;z-index:251668480" filled="f" stroked="f">
            <v:textbox>
              <w:txbxContent>
                <w:p w:rsidR="00CD2321" w:rsidRPr="00CD2321" w:rsidRDefault="00CD2321" w:rsidP="00CD2321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o-RO"/>
                    </w:rPr>
                  </w:pPr>
                  <w:r w:rsidRPr="00CD2321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o-RO"/>
                    </w:rPr>
                    <w:t>F</w:t>
                  </w:r>
                </w:p>
              </w:txbxContent>
            </v:textbox>
          </v:shape>
        </w:pict>
      </w:r>
    </w:p>
    <w:p w:rsidR="00C23C2E" w:rsidRDefault="00C23C2E" w:rsidP="00C23C2E">
      <w:pPr>
        <w:rPr>
          <w:sz w:val="28"/>
          <w:szCs w:val="28"/>
          <w:lang w:val="ro-RO"/>
        </w:rPr>
      </w:pPr>
    </w:p>
    <w:p w:rsidR="00CD2321" w:rsidRP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  <w:r w:rsidRPr="00C23C2E">
        <w:rPr>
          <w:rFonts w:ascii="Arial" w:hAnsi="Arial" w:cs="Arial"/>
          <w:sz w:val="28"/>
          <w:szCs w:val="28"/>
          <w:lang w:val="ro-RO"/>
        </w:rPr>
        <w:t>Dacă tăiem cablul şi facem echilibrul forţelor pentru fiecare ramură vom obţine:</w:t>
      </w:r>
    </w:p>
    <w:p w:rsidR="00C23C2E" w:rsidRDefault="00C23C2E" w:rsidP="00C23C2E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T=G    (1)</m:t>
          </m:r>
        </m:oMath>
      </m:oMathPara>
    </w:p>
    <w:p w:rsidR="00C23C2E" w:rsidRDefault="00C23C2E" w:rsidP="00C23C2E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F=T   (2)</m:t>
          </m:r>
        </m:oMath>
      </m:oMathPara>
    </w:p>
    <w:p w:rsidR="00C23C2E" w:rsidRP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  <w:r w:rsidRPr="00C23C2E">
        <w:rPr>
          <w:rFonts w:ascii="Arial" w:hAnsi="Arial" w:cs="Arial"/>
          <w:sz w:val="28"/>
          <w:szCs w:val="28"/>
          <w:lang w:val="ro-RO"/>
        </w:rPr>
        <w:t>Eliminăm T între (1) şi (2) şi obţinem:</w:t>
      </w:r>
    </w:p>
    <w:p w:rsidR="00C23C2E" w:rsidRDefault="00C23C2E" w:rsidP="00C23C2E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G=F=700N</m:t>
          </m:r>
        </m:oMath>
      </m:oMathPara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  <w:r w:rsidRPr="00C23C2E">
        <w:rPr>
          <w:rFonts w:ascii="Arial" w:hAnsi="Arial" w:cs="Arial"/>
          <w:sz w:val="28"/>
          <w:szCs w:val="28"/>
          <w:lang w:val="ro-RO"/>
        </w:rPr>
        <w:t>Greutatea maximă pe care o poate ridica cu un scripete fix este G=700N.</w:t>
      </w: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lastRenderedPageBreak/>
        <w:t>Dacă analizăm situaţia folosirii unui scripete fix, vom avea:</w: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05.5pt;margin-top:20pt;width:25.05pt;height:21.9pt;z-index:251701248" filled="f" stroked="f">
            <v:textbox>
              <w:txbxContent>
                <w:p w:rsidR="00E45D3F" w:rsidRPr="00E45D3F" w:rsidRDefault="00E45D3F" w:rsidP="00E45D3F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  <w:lang w:val="ro-RO"/>
                    </w:rPr>
                  </w:pPr>
                  <w:r w:rsidRPr="00E45D3F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  <w:lang w:val="ro-RO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105" type="#_x0000_t32" style="position:absolute;margin-left:106.65pt;margin-top:12.85pt;width:.9pt;height:23.2pt;flip:y;z-index:251700224" o:connectortype="straight" strokecolor="#7030a0" strokeweight="3p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80" type="#_x0000_t32" style="position:absolute;margin-left:78.5pt;margin-top:24.7pt;width:0;height:33.25pt;flip:y;z-index:251697152" o:connectortype="straight" strokecolor="#0070c0" strokeweight="3pt">
            <v:stroke endarrow="block"/>
          </v:shape>
        </w:pict>
      </w:r>
      <w:r w:rsidR="00C23C2E">
        <w:rPr>
          <w:rFonts w:ascii="Arial" w:hAnsi="Arial" w:cs="Arial"/>
          <w:noProof/>
          <w:sz w:val="28"/>
          <w:szCs w:val="28"/>
        </w:rPr>
        <w:pict>
          <v:shape id="_x0000_s1063" type="#_x0000_t32" style="position:absolute;margin-left:106.65pt;margin-top:20pt;width:0;height:103.45pt;z-index:251692032" o:connectortype="straight"/>
        </w:pict>
      </w:r>
      <w:r w:rsidR="00C23C2E">
        <w:rPr>
          <w:rFonts w:ascii="Arial" w:hAnsi="Arial" w:cs="Arial"/>
          <w:noProof/>
          <w:sz w:val="28"/>
          <w:szCs w:val="28"/>
        </w:rPr>
        <w:pict>
          <v:rect id="_x0000_s1056" style="position:absolute;margin-left:7.3pt;margin-top:12.85pt;width:162.75pt;height:7.15pt;z-index:251688960" fillcolor="black">
            <v:fill r:id="rId4" o:title="Light upward diagonal" type="pattern"/>
          </v:rect>
        </w:pic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99" style="position:absolute;margin-left:98.1pt;margin-top:27.05pt;width:40.45pt;height:59.5pt;z-index:251699200" coordorigin="6339,6698" coordsize="809,1190">
            <v:shape id="_x0000_s1100" type="#_x0000_t202" style="position:absolute;left:6647;top:6698;width:501;height:438" filled="f" stroked="f">
              <v:textbox>
                <w:txbxContent>
                  <w:p w:rsidR="00E45D3F" w:rsidRPr="00CD2321" w:rsidRDefault="00E45D3F" w:rsidP="00E45D3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101" type="#_x0000_t202" style="position:absolute;left:6647;top:7450;width:501;height:438" filled="f" stroked="f">
              <v:textbox>
                <w:txbxContent>
                  <w:p w:rsidR="00E45D3F" w:rsidRPr="00CD2321" w:rsidRDefault="00E45D3F" w:rsidP="00E45D3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102" type="#_x0000_t32" style="position:absolute;left:6528;top:6698;width:14;height:579" o:connectortype="straight" strokeweight="3pt">
              <v:stroke endarrow="block"/>
            </v:shape>
            <v:shape id="_x0000_s1103" type="#_x0000_t32" style="position:absolute;left:6542;top:7277;width:0;height:533;flip:y" o:connectortype="straight" strokeweight="3pt">
              <v:stroke endarrow="block"/>
            </v:shape>
            <v:shape id="_x0000_s1104" style="position:absolute;left:6339;top:7262;width:437;height:78" coordsize="437,78" path="m,78hdc88,34,45,52,156,15,172,10,203,,203,v72,17,151,3,219,31c437,37,422,62,422,78hae" filled="f">
              <v:path arrowok="t"/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shape id="_x0000_s1078" type="#_x0000_t202" style="position:absolute;margin-left:51.1pt;margin-top:7.5pt;width:25.05pt;height:21.9pt;z-index:251696128" filled="f" stroked="f">
            <v:textbox>
              <w:txbxContent>
                <w:p w:rsidR="00E45D3F" w:rsidRPr="00CD2321" w:rsidRDefault="00E45D3F" w:rsidP="00E45D3F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o-RO"/>
                    </w:rPr>
                  </w:pPr>
                  <w:r w:rsidRPr="00CD2321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o-RO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64" type="#_x0000_t32" style="position:absolute;margin-left:78.5pt;margin-top:23.55pt;width:.05pt;height:70.85pt;z-index:251693056" o:connectortype="straight"/>
        </w:pic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87" style="position:absolute;margin-left:44.9pt;margin-top:2.45pt;width:46.9pt;height:63.45pt;z-index:251698176" coordorigin="3254,6260" coordsize="938,1269">
            <v:shape id="_x0000_s1088" type="#_x0000_t202" style="position:absolute;left:3254;top:6260;width:501;height:438" filled="f" stroked="f">
              <v:textbox>
                <w:txbxContent>
                  <w:p w:rsidR="00E45D3F" w:rsidRPr="00CD2321" w:rsidRDefault="00E45D3F" w:rsidP="00E45D3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89" type="#_x0000_t202" style="position:absolute;left:3478;top:7091;width:501;height:438" filled="f" stroked="f">
              <v:textbox>
                <w:txbxContent>
                  <w:p w:rsidR="00E45D3F" w:rsidRPr="00CD2321" w:rsidRDefault="00E45D3F" w:rsidP="00E45D3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sz w:val="28"/>
                        <w:szCs w:val="28"/>
                        <w:lang w:val="ro-RO"/>
                      </w:rPr>
                      <w:t>T</w:t>
                    </w:r>
                  </w:p>
                </w:txbxContent>
              </v:textbox>
            </v:shape>
            <v:shape id="_x0000_s1090" type="#_x0000_t32" style="position:absolute;left:3944;top:6260;width:14;height:579" o:connectortype="straight" strokeweight="3pt">
              <v:stroke endarrow="block"/>
            </v:shape>
            <v:shape id="_x0000_s1091" type="#_x0000_t32" style="position:absolute;left:3958;top:6839;width:0;height:533;flip:y" o:connectortype="straight" strokeweight="3pt">
              <v:stroke endarrow="block"/>
            </v:shape>
            <v:shape id="_x0000_s1092" style="position:absolute;left:3755;top:6824;width:437;height:78" coordsize="437,78" path="m,78hdc88,34,45,52,156,15,172,10,203,,203,v72,17,151,3,219,31c437,37,422,62,422,78hae" filled="f">
              <v:path arrowok="t"/>
            </v:shape>
          </v:group>
        </w:pic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58" style="position:absolute;margin-left:78.5pt;margin-top:27.9pt;width:28.15pt;height:25.05pt;z-index:251689984"/>
        </w:pic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1" type="#_x0000_t32" style="position:absolute;margin-left:92.3pt;margin-top:13.7pt;width:.8pt;height:26.6pt;z-index:251691008" o:connectortype="straight"/>
        </w:pic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71" style="position:absolute;margin-left:68.05pt;margin-top:20.4pt;width:25.05pt;height:43.2pt;z-index:251695104" coordorigin="3469,7763" coordsize="501,864">
            <v:shape id="_x0000_s1072" type="#_x0000_t32" style="position:absolute;left:3944;top:7763;width:0;height:752" o:connectortype="straight" strokecolor="red" strokeweight="3pt">
              <v:stroke endarrow="block"/>
            </v:shape>
            <v:shape id="_x0000_s1073" type="#_x0000_t202" style="position:absolute;left:3469;top:8189;width:501;height:438" filled="f" stroked="f">
              <v:textbox>
                <w:txbxContent>
                  <w:p w:rsidR="00E45D3F" w:rsidRPr="00CD2321" w:rsidRDefault="00E45D3F" w:rsidP="00E45D3F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ro-RO"/>
                      </w:rPr>
                    </w:pPr>
                    <w:r w:rsidRPr="00CD232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ro-RO"/>
                      </w:rPr>
                      <w:t>G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rect id="_x0000_s1066" style="position:absolute;margin-left:76.15pt;margin-top:9.35pt;width:32.1pt;height:24.3pt;z-index:251694080"/>
        </w:pict>
      </w: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E45D3F" w:rsidRPr="00C23C2E" w:rsidRDefault="00E45D3F" w:rsidP="00E45D3F">
      <w:pPr>
        <w:rPr>
          <w:rFonts w:ascii="Arial" w:hAnsi="Arial" w:cs="Arial"/>
          <w:sz w:val="28"/>
          <w:szCs w:val="28"/>
          <w:lang w:val="ro-RO"/>
        </w:rPr>
      </w:pPr>
      <w:r w:rsidRPr="00C23C2E">
        <w:rPr>
          <w:rFonts w:ascii="Arial" w:hAnsi="Arial" w:cs="Arial"/>
          <w:sz w:val="28"/>
          <w:szCs w:val="28"/>
          <w:lang w:val="ro-RO"/>
        </w:rPr>
        <w:t>Dacă tăiem cablul şi facem echilibrul forţelor pentru fiecare ramură vom obţine:</w: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F=T   (3)</m:t>
          </m:r>
        </m:oMath>
      </m:oMathPara>
    </w:p>
    <w:p w:rsidR="00E45D3F" w:rsidRDefault="00E45D3F" w:rsidP="00C23C2E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G=2∙T    (4)</m:t>
          </m:r>
        </m:oMath>
      </m:oMathPara>
    </w:p>
    <w:p w:rsidR="00E45D3F" w:rsidRPr="00E45D3F" w:rsidRDefault="00E45D3F" w:rsidP="00C23C2E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T=R, unde  R este reacţiunea din legătura.</m:t>
          </m:r>
        </m:oMath>
      </m:oMathPara>
    </w:p>
    <w:p w:rsidR="00E45D3F" w:rsidRDefault="00E45D3F" w:rsidP="00C23C2E">
      <w:pPr>
        <w:rPr>
          <w:rFonts w:ascii="Arial" w:hAnsi="Arial" w:cs="Arial"/>
          <w:sz w:val="28"/>
          <w:szCs w:val="28"/>
          <w:lang w:val="ro-RO"/>
        </w:rPr>
      </w:pPr>
    </w:p>
    <w:p w:rsidR="00E45D3F" w:rsidRDefault="00E45D3F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Înlocuim (3) în (4) şi obţinem:</w:t>
      </w:r>
    </w:p>
    <w:p w:rsidR="00C23C2E" w:rsidRDefault="00E45D3F" w:rsidP="00C23C2E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 xml:space="preserve">G=2∙T=2∙F=2∙700=1400N   </m:t>
          </m:r>
        </m:oMath>
      </m:oMathPara>
    </w:p>
    <w:p w:rsidR="00E45D3F" w:rsidRDefault="00E45D3F" w:rsidP="00C23C2E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G=m∙g=120∙9,8=1176N</m:t>
          </m:r>
          <m:r>
            <w:rPr>
              <w:rFonts w:ascii="Cambria Math" w:hAnsi="Cambria Math" w:cs="Arial"/>
              <w:sz w:val="28"/>
              <w:szCs w:val="28"/>
              <w:lang w:val="ro-RO"/>
            </w:rPr>
            <m:t>&lt;1400N</m:t>
          </m:r>
        </m:oMath>
      </m:oMathPara>
    </w:p>
    <w:p w:rsidR="00D010CD" w:rsidRDefault="00D010CD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a ridica masa de 120 kg este necesar să fie utilizat un scripete mobil cu ajutorul căruia se poate aplica o forţă de 1400N.</w:t>
      </w:r>
    </w:p>
    <w:p w:rsidR="00D010CD" w:rsidRDefault="005C1A61" w:rsidP="00C23C2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Prof De Mate </w:t>
      </w:r>
    </w:p>
    <w:p w:rsidR="005C1A61" w:rsidRDefault="005C1A61" w:rsidP="00C23C2E">
      <w:pPr>
        <w:rPr>
          <w:rFonts w:ascii="Arial" w:hAnsi="Arial" w:cs="Arial"/>
          <w:sz w:val="28"/>
          <w:szCs w:val="28"/>
        </w:rPr>
      </w:pPr>
      <w:hyperlink r:id="rId5" w:history="1">
        <w:r w:rsidRPr="00BA4447">
          <w:rPr>
            <w:rStyle w:val="Hyperlink"/>
            <w:rFonts w:ascii="Arial" w:hAnsi="Arial" w:cs="Arial"/>
            <w:sz w:val="28"/>
            <w:szCs w:val="28"/>
          </w:rPr>
          <w:t>mate.didactic@yahoo.com</w:t>
        </w:r>
      </w:hyperlink>
    </w:p>
    <w:p w:rsidR="005C1A61" w:rsidRPr="005C1A61" w:rsidRDefault="005C1A61" w:rsidP="00C23C2E">
      <w:pPr>
        <w:rPr>
          <w:rFonts w:ascii="Arial" w:hAnsi="Arial" w:cs="Arial"/>
          <w:sz w:val="28"/>
          <w:szCs w:val="28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Pr="00C23C2E" w:rsidRDefault="00C23C2E" w:rsidP="00C23C2E">
      <w:pPr>
        <w:rPr>
          <w:rFonts w:ascii="Arial" w:hAnsi="Arial" w:cs="Arial"/>
          <w:sz w:val="28"/>
          <w:szCs w:val="28"/>
          <w:lang w:val="ro-RO"/>
        </w:rPr>
      </w:pPr>
    </w:p>
    <w:p w:rsidR="00C23C2E" w:rsidRPr="00C23C2E" w:rsidRDefault="00C23C2E" w:rsidP="00C23C2E">
      <w:pPr>
        <w:rPr>
          <w:sz w:val="28"/>
          <w:szCs w:val="28"/>
          <w:lang w:val="ro-RO"/>
        </w:rPr>
      </w:pPr>
    </w:p>
    <w:sectPr w:rsidR="00C23C2E" w:rsidRPr="00C2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D2321"/>
    <w:rsid w:val="00255FF6"/>
    <w:rsid w:val="005C1A61"/>
    <w:rsid w:val="00C23C2E"/>
    <w:rsid w:val="00CD2321"/>
    <w:rsid w:val="00D010CD"/>
    <w:rsid w:val="00E4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/>
    </o:shapedefaults>
    <o:shapelayout v:ext="edit">
      <o:idmap v:ext="edit" data="1"/>
      <o:rules v:ext="edit">
        <o:r id="V:Rule4" type="connector" idref="#_x0000_s1029"/>
        <o:r id="V:Rule8" type="connector" idref="#_x0000_s1031"/>
        <o:r id="V:Rule9" type="connector" idref="#_x0000_s1032"/>
        <o:r id="V:Rule11" type="connector" idref="#_x0000_s1034"/>
        <o:r id="V:Rule13" type="connector" idref="#_x0000_s1035"/>
        <o:r id="V:Rule15" type="connector" idref="#_x0000_s1041"/>
        <o:r id="V:Rule17" type="connector" idref="#_x0000_s1043"/>
        <o:r id="V:Rule18" type="connector" idref="#_x0000_s1051"/>
        <o:r id="V:Rule19" type="connector" idref="#_x0000_s1052"/>
        <o:r id="V:Rule21" type="connector" idref="#_x0000_s1061"/>
        <o:r id="V:Rule23" type="connector" idref="#_x0000_s1063"/>
        <o:r id="V:Rule24" type="connector" idref="#_x0000_s1064"/>
        <o:r id="V:Rule26" type="connector" idref="#_x0000_s1072"/>
        <o:r id="V:Rule29" type="connector" idref="#_x0000_s1080"/>
        <o:r id="V:Rule32" type="connector" idref="#_x0000_s1090"/>
        <o:r id="V:Rule33" type="connector" idref="#_x0000_s1091"/>
        <o:r id="V:Rule36" type="connector" idref="#_x0000_s1102"/>
        <o:r id="V:Rule37" type="connector" idref="#_x0000_s1103"/>
        <o:r id="V:Rule39" type="connector" idref="#_x0000_s110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.didactic@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3</cp:revision>
  <dcterms:created xsi:type="dcterms:W3CDTF">2014-04-10T07:10:00Z</dcterms:created>
  <dcterms:modified xsi:type="dcterms:W3CDTF">2014-04-10T07:43:00Z</dcterms:modified>
</cp:coreProperties>
</file>